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9EF" w:rsidRPr="002269EF" w:rsidRDefault="002269EF" w:rsidP="002269E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269EF">
        <w:rPr>
          <w:rStyle w:val="a4"/>
          <w:rFonts w:ascii="Times New Roman" w:hAnsi="Times New Roman" w:cs="Times New Roman"/>
          <w:sz w:val="24"/>
          <w:szCs w:val="24"/>
        </w:rPr>
        <w:t>ПОЛОЖЕНИЕ</w:t>
      </w:r>
    </w:p>
    <w:p w:rsidR="002269EF" w:rsidRPr="002269EF" w:rsidRDefault="002269EF" w:rsidP="002269E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2269EF">
        <w:rPr>
          <w:rStyle w:val="a4"/>
          <w:rFonts w:ascii="Times New Roman" w:hAnsi="Times New Roman" w:cs="Times New Roman"/>
          <w:sz w:val="24"/>
          <w:szCs w:val="24"/>
        </w:rPr>
        <w:t>о детско-юношеской комиссии</w:t>
      </w:r>
    </w:p>
    <w:p w:rsidR="002269EF" w:rsidRPr="002269EF" w:rsidRDefault="002269EF" w:rsidP="002269E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РОО «С</w:t>
      </w:r>
      <w:r w:rsidRPr="002269EF">
        <w:rPr>
          <w:rStyle w:val="a4"/>
          <w:rFonts w:ascii="Times New Roman" w:hAnsi="Times New Roman" w:cs="Times New Roman"/>
          <w:sz w:val="24"/>
          <w:szCs w:val="24"/>
        </w:rPr>
        <w:t>портивн</w:t>
      </w:r>
      <w:r>
        <w:rPr>
          <w:rStyle w:val="a4"/>
          <w:rFonts w:ascii="Times New Roman" w:hAnsi="Times New Roman" w:cs="Times New Roman"/>
          <w:sz w:val="24"/>
          <w:szCs w:val="24"/>
        </w:rPr>
        <w:t>ая</w:t>
      </w:r>
      <w:r w:rsidRPr="002269EF">
        <w:rPr>
          <w:rStyle w:val="a4"/>
          <w:rFonts w:ascii="Times New Roman" w:hAnsi="Times New Roman" w:cs="Times New Roman"/>
          <w:sz w:val="24"/>
          <w:szCs w:val="24"/>
        </w:rPr>
        <w:t xml:space="preserve"> федераци</w:t>
      </w:r>
      <w:r>
        <w:rPr>
          <w:rStyle w:val="a4"/>
          <w:rFonts w:ascii="Times New Roman" w:hAnsi="Times New Roman" w:cs="Times New Roman"/>
          <w:sz w:val="24"/>
          <w:szCs w:val="24"/>
        </w:rPr>
        <w:t>я</w:t>
      </w:r>
      <w:r w:rsidRPr="002269EF">
        <w:rPr>
          <w:rStyle w:val="a4"/>
          <w:rFonts w:ascii="Times New Roman" w:hAnsi="Times New Roman" w:cs="Times New Roman"/>
          <w:sz w:val="24"/>
          <w:szCs w:val="24"/>
        </w:rPr>
        <w:t xml:space="preserve"> шахмат Санкт-Петербурга</w:t>
      </w:r>
      <w:r>
        <w:rPr>
          <w:rStyle w:val="a4"/>
          <w:rFonts w:ascii="Times New Roman" w:hAnsi="Times New Roman" w:cs="Times New Roman"/>
          <w:sz w:val="24"/>
          <w:szCs w:val="24"/>
        </w:rPr>
        <w:t>»</w:t>
      </w:r>
    </w:p>
    <w:p w:rsidR="00354B7A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 xml:space="preserve">1. </w:t>
      </w:r>
      <w:r w:rsidRPr="002269EF">
        <w:rPr>
          <w:rStyle w:val="a4"/>
          <w:rFonts w:ascii="Times New Roman" w:hAnsi="Times New Roman" w:cs="Times New Roman"/>
          <w:sz w:val="24"/>
          <w:szCs w:val="24"/>
        </w:rPr>
        <w:t>Общие положения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 xml:space="preserve">1.1. Детско-юношеская комиссия </w:t>
      </w:r>
      <w:r>
        <w:rPr>
          <w:rFonts w:ascii="Times New Roman" w:hAnsi="Times New Roman" w:cs="Times New Roman"/>
          <w:sz w:val="24"/>
          <w:szCs w:val="24"/>
        </w:rPr>
        <w:t>РОО «С</w:t>
      </w:r>
      <w:r w:rsidRPr="002269EF">
        <w:rPr>
          <w:rFonts w:ascii="Times New Roman" w:hAnsi="Times New Roman" w:cs="Times New Roman"/>
          <w:sz w:val="24"/>
          <w:szCs w:val="24"/>
        </w:rPr>
        <w:t>портивн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269EF">
        <w:rPr>
          <w:rFonts w:ascii="Times New Roman" w:hAnsi="Times New Roman" w:cs="Times New Roman"/>
          <w:sz w:val="24"/>
          <w:szCs w:val="24"/>
        </w:rPr>
        <w:t xml:space="preserve"> федераци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269EF">
        <w:rPr>
          <w:rFonts w:ascii="Times New Roman" w:hAnsi="Times New Roman" w:cs="Times New Roman"/>
          <w:sz w:val="24"/>
          <w:szCs w:val="24"/>
        </w:rPr>
        <w:t xml:space="preserve"> шахмат Санкт-</w:t>
      </w:r>
      <w:r w:rsidR="00711143" w:rsidRPr="002269EF">
        <w:rPr>
          <w:rFonts w:ascii="Times New Roman" w:hAnsi="Times New Roman" w:cs="Times New Roman"/>
          <w:sz w:val="24"/>
          <w:szCs w:val="24"/>
        </w:rPr>
        <w:t>Петербурга</w:t>
      </w:r>
      <w:r w:rsidR="00711143">
        <w:rPr>
          <w:rFonts w:ascii="Times New Roman" w:hAnsi="Times New Roman" w:cs="Times New Roman"/>
          <w:sz w:val="24"/>
          <w:szCs w:val="24"/>
        </w:rPr>
        <w:t xml:space="preserve">» (в дальнейшем – ДЮК) </w:t>
      </w:r>
      <w:r w:rsidRPr="002269EF">
        <w:rPr>
          <w:rFonts w:ascii="Times New Roman" w:hAnsi="Times New Roman" w:cs="Times New Roman"/>
          <w:sz w:val="24"/>
          <w:szCs w:val="24"/>
        </w:rPr>
        <w:t>является внутренним структурным подразделением спортивной федерации шахмат Санкт-Петербурга (в дальнейшем –</w:t>
      </w:r>
      <w:r w:rsidR="00711143">
        <w:rPr>
          <w:rFonts w:ascii="Times New Roman" w:hAnsi="Times New Roman" w:cs="Times New Roman"/>
          <w:sz w:val="24"/>
          <w:szCs w:val="24"/>
        </w:rPr>
        <w:t xml:space="preserve"> СФШ СПб), созданным в соответствии со статьей 5.3. Устава СФШ СПб.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1.2. Деятельность ДЮК осуществляется в соответствии с Уставом СФШ СПб и настоящим Положением.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 xml:space="preserve">1.3. ДЮК </w:t>
      </w:r>
      <w:r w:rsidR="00711143">
        <w:rPr>
          <w:rFonts w:ascii="Times New Roman" w:hAnsi="Times New Roman" w:cs="Times New Roman"/>
          <w:sz w:val="24"/>
          <w:szCs w:val="24"/>
        </w:rPr>
        <w:t xml:space="preserve">не является руководящим органом </w:t>
      </w:r>
      <w:r w:rsidRPr="002269EF">
        <w:rPr>
          <w:rFonts w:ascii="Times New Roman" w:hAnsi="Times New Roman" w:cs="Times New Roman"/>
          <w:sz w:val="24"/>
          <w:szCs w:val="24"/>
        </w:rPr>
        <w:t xml:space="preserve">СФШ СПб и подчиняется </w:t>
      </w:r>
      <w:r w:rsidR="00711143">
        <w:rPr>
          <w:rFonts w:ascii="Times New Roman" w:hAnsi="Times New Roman" w:cs="Times New Roman"/>
          <w:sz w:val="24"/>
          <w:szCs w:val="24"/>
        </w:rPr>
        <w:t>органам управления</w:t>
      </w:r>
      <w:r w:rsidRPr="002269EF">
        <w:rPr>
          <w:rFonts w:ascii="Times New Roman" w:hAnsi="Times New Roman" w:cs="Times New Roman"/>
          <w:sz w:val="24"/>
          <w:szCs w:val="24"/>
        </w:rPr>
        <w:t xml:space="preserve"> СФШ СПб.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 xml:space="preserve"> 2. </w:t>
      </w:r>
      <w:r w:rsidRPr="002269EF">
        <w:rPr>
          <w:rStyle w:val="a4"/>
          <w:rFonts w:ascii="Times New Roman" w:hAnsi="Times New Roman" w:cs="Times New Roman"/>
          <w:sz w:val="24"/>
          <w:szCs w:val="24"/>
        </w:rPr>
        <w:t>Цели и задачи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2.1. Цел</w:t>
      </w:r>
      <w:r>
        <w:rPr>
          <w:rFonts w:ascii="Times New Roman" w:hAnsi="Times New Roman" w:cs="Times New Roman"/>
          <w:sz w:val="24"/>
          <w:szCs w:val="24"/>
        </w:rPr>
        <w:t xml:space="preserve">ью </w:t>
      </w:r>
      <w:r w:rsidRPr="002269EF">
        <w:rPr>
          <w:rFonts w:ascii="Times New Roman" w:hAnsi="Times New Roman" w:cs="Times New Roman"/>
          <w:sz w:val="24"/>
          <w:szCs w:val="24"/>
        </w:rPr>
        <w:t>деятельности ДЮК являются:</w:t>
      </w:r>
    </w:p>
    <w:p w:rsid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- развитие детских и юнош</w:t>
      </w:r>
      <w:r>
        <w:rPr>
          <w:rFonts w:ascii="Times New Roman" w:hAnsi="Times New Roman" w:cs="Times New Roman"/>
          <w:sz w:val="24"/>
          <w:szCs w:val="24"/>
        </w:rPr>
        <w:t>еских шахмат в Санкт-Петербурге.</w:t>
      </w:r>
    </w:p>
    <w:p w:rsid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Pr="002269EF">
        <w:rPr>
          <w:rFonts w:ascii="Times New Roman" w:hAnsi="Times New Roman" w:cs="Times New Roman"/>
          <w:sz w:val="24"/>
          <w:szCs w:val="24"/>
        </w:rPr>
        <w:t>. Для осуществления указанных целей ДЮК решает следующие задачи: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269EF">
        <w:rPr>
          <w:rFonts w:ascii="Times New Roman" w:hAnsi="Times New Roman" w:cs="Times New Roman"/>
          <w:sz w:val="24"/>
          <w:szCs w:val="24"/>
        </w:rPr>
        <w:t>повышение квалификации и спортивного мастерства юных шахматистов Санкт-Петербурга;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269EF">
        <w:rPr>
          <w:rFonts w:ascii="Times New Roman" w:hAnsi="Times New Roman" w:cs="Times New Roman"/>
          <w:sz w:val="24"/>
          <w:szCs w:val="24"/>
        </w:rPr>
        <w:t>повышение качества преподавания шахмат в Санкт-Петербурге;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269EF">
        <w:rPr>
          <w:rFonts w:ascii="Times New Roman" w:hAnsi="Times New Roman" w:cs="Times New Roman"/>
          <w:sz w:val="24"/>
          <w:szCs w:val="24"/>
        </w:rPr>
        <w:t>представление интересов юных шахматистов, тренеров, педагогов, орг</w:t>
      </w:r>
      <w:r>
        <w:rPr>
          <w:rFonts w:ascii="Times New Roman" w:hAnsi="Times New Roman" w:cs="Times New Roman"/>
          <w:sz w:val="24"/>
          <w:szCs w:val="24"/>
        </w:rPr>
        <w:t>анизаторов детских соревнований;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269EF">
        <w:rPr>
          <w:rFonts w:ascii="Times New Roman" w:hAnsi="Times New Roman" w:cs="Times New Roman"/>
          <w:sz w:val="24"/>
          <w:szCs w:val="24"/>
        </w:rPr>
        <w:t>разрабатывает календарь детских и юношеских соревнований в Санкт-Петербурге, определяет систему их проведения;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269EF">
        <w:rPr>
          <w:rFonts w:ascii="Times New Roman" w:hAnsi="Times New Roman" w:cs="Times New Roman"/>
          <w:sz w:val="24"/>
          <w:szCs w:val="24"/>
        </w:rPr>
        <w:t>координируетдеятельность шахматных тренеров, педагогов, организаторов детских соревнований в Санкт-Петербурге;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269EF">
        <w:rPr>
          <w:rFonts w:ascii="Times New Roman" w:hAnsi="Times New Roman" w:cs="Times New Roman"/>
          <w:sz w:val="24"/>
          <w:szCs w:val="24"/>
        </w:rPr>
        <w:t>участвует в организации и проведении конференций, семинаров, совещаний, школ и иных форм общения и обучения в Санкт-Петербурге;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269EF">
        <w:rPr>
          <w:rFonts w:ascii="Times New Roman" w:hAnsi="Times New Roman" w:cs="Times New Roman"/>
          <w:sz w:val="24"/>
          <w:szCs w:val="24"/>
        </w:rPr>
        <w:t>участвует в организации выездов петербургских шахматистов за пределы Санкт-Петербурга;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269EF">
        <w:rPr>
          <w:rFonts w:ascii="Times New Roman" w:hAnsi="Times New Roman" w:cs="Times New Roman"/>
          <w:sz w:val="24"/>
          <w:szCs w:val="24"/>
        </w:rPr>
        <w:t>взаимодействует с шахматными организациями и объединениями СПб;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269EF">
        <w:rPr>
          <w:rFonts w:ascii="Times New Roman" w:hAnsi="Times New Roman" w:cs="Times New Roman"/>
          <w:sz w:val="24"/>
          <w:szCs w:val="24"/>
        </w:rPr>
        <w:t>участвует в разрешении конфликтных и спорных ситуаций в детских и юношеских шахматах в Санкт-Петербурге.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 xml:space="preserve">3. </w:t>
      </w:r>
      <w:r w:rsidRPr="002269EF">
        <w:rPr>
          <w:rStyle w:val="a4"/>
          <w:rFonts w:ascii="Times New Roman" w:hAnsi="Times New Roman" w:cs="Times New Roman"/>
          <w:sz w:val="24"/>
          <w:szCs w:val="24"/>
        </w:rPr>
        <w:t>Виды деятельности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3.1. Для решения указанных целей и задач ДЮК по поручению руководящих органов СФШ СПб осуществляет следующие виды деятельности: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3.1.1. Разрабатывает календарный план детских и юношеских соревнований на каждый учебный год.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3.1.2. Участвует в разработке и реализации конкретных Положений о детских соревнованиях в Санкт-Петербурге, определяет систему их проведения.</w:t>
      </w:r>
    </w:p>
    <w:p w:rsid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3.1.3. Участвует в непосредственной организации детских и юношеских соревнований в Санкт-Петербурге, в первую очередь – личных и командных первенств Санкт-Петербурга среди юношей и девушек, мальчиков и девочек в разных возрастах и иных официальных соревнований.</w:t>
      </w:r>
    </w:p>
    <w:p w:rsidR="00350FA0" w:rsidRPr="002269EF" w:rsidRDefault="00350FA0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Участвует в разработке и продвижении программы «Шахматный всеобуч» в Санкт-Петербурге.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3.1.</w:t>
      </w:r>
      <w:r w:rsidR="00350FA0">
        <w:rPr>
          <w:rFonts w:ascii="Times New Roman" w:hAnsi="Times New Roman" w:cs="Times New Roman"/>
          <w:sz w:val="24"/>
          <w:szCs w:val="24"/>
        </w:rPr>
        <w:t>5</w:t>
      </w:r>
      <w:r w:rsidRPr="002269EF">
        <w:rPr>
          <w:rFonts w:ascii="Times New Roman" w:hAnsi="Times New Roman" w:cs="Times New Roman"/>
          <w:sz w:val="24"/>
          <w:szCs w:val="24"/>
        </w:rPr>
        <w:t xml:space="preserve">. Формирует </w:t>
      </w:r>
      <w:r>
        <w:rPr>
          <w:rFonts w:ascii="Times New Roman" w:hAnsi="Times New Roman" w:cs="Times New Roman"/>
          <w:sz w:val="24"/>
          <w:szCs w:val="24"/>
        </w:rPr>
        <w:t xml:space="preserve">комиссию по допуску </w:t>
      </w:r>
      <w:r w:rsidRPr="002269EF">
        <w:rPr>
          <w:rFonts w:ascii="Times New Roman" w:hAnsi="Times New Roman" w:cs="Times New Roman"/>
          <w:sz w:val="24"/>
          <w:szCs w:val="24"/>
        </w:rPr>
        <w:t>в детских и юношеских соревнованиях в Санкт-Петербурге.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3.1.</w:t>
      </w:r>
      <w:r w:rsidR="00350FA0">
        <w:rPr>
          <w:rFonts w:ascii="Times New Roman" w:hAnsi="Times New Roman" w:cs="Times New Roman"/>
          <w:sz w:val="24"/>
          <w:szCs w:val="24"/>
        </w:rPr>
        <w:t>6</w:t>
      </w:r>
      <w:r w:rsidRPr="002269EF">
        <w:rPr>
          <w:rFonts w:ascii="Times New Roman" w:hAnsi="Times New Roman" w:cs="Times New Roman"/>
          <w:sz w:val="24"/>
          <w:szCs w:val="24"/>
        </w:rPr>
        <w:t>. Составляет списки сборных команд Санкт-Петербурга по шахматам в части, касающейся спортсменов до 21 года.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3.1.</w:t>
      </w:r>
      <w:r w:rsidR="00350FA0">
        <w:rPr>
          <w:rFonts w:ascii="Times New Roman" w:hAnsi="Times New Roman" w:cs="Times New Roman"/>
          <w:sz w:val="24"/>
          <w:szCs w:val="24"/>
        </w:rPr>
        <w:t>7</w:t>
      </w:r>
      <w:r w:rsidRPr="002269EF">
        <w:rPr>
          <w:rFonts w:ascii="Times New Roman" w:hAnsi="Times New Roman" w:cs="Times New Roman"/>
          <w:sz w:val="24"/>
          <w:szCs w:val="24"/>
        </w:rPr>
        <w:t>. Участвует в организации подготовки лучших юных шахматистов и членов сборных команд города к наиболее важным официальным соревнованиям.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3.1.</w:t>
      </w:r>
      <w:r w:rsidR="00350FA0">
        <w:rPr>
          <w:rFonts w:ascii="Times New Roman" w:hAnsi="Times New Roman" w:cs="Times New Roman"/>
          <w:sz w:val="24"/>
          <w:szCs w:val="24"/>
        </w:rPr>
        <w:t>8</w:t>
      </w:r>
      <w:r w:rsidRPr="002269EF">
        <w:rPr>
          <w:rFonts w:ascii="Times New Roman" w:hAnsi="Times New Roman" w:cs="Times New Roman"/>
          <w:sz w:val="24"/>
          <w:szCs w:val="24"/>
        </w:rPr>
        <w:t>. Участвует в организации выезда петербургских спортсменов на соревнования, сборы, иные учебно-тренировочные мероприятия за пределами Санкт-Петербурга, в первую очередь – на первенства России среди юношей и девушек до 9, 11, 13, 15, 17, 19 лет и до 21 года.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3.1.</w:t>
      </w:r>
      <w:r w:rsidR="00350FA0">
        <w:rPr>
          <w:rFonts w:ascii="Times New Roman" w:hAnsi="Times New Roman" w:cs="Times New Roman"/>
          <w:sz w:val="24"/>
          <w:szCs w:val="24"/>
        </w:rPr>
        <w:t>9</w:t>
      </w:r>
      <w:r w:rsidRPr="002269EF">
        <w:rPr>
          <w:rFonts w:ascii="Times New Roman" w:hAnsi="Times New Roman" w:cs="Times New Roman"/>
          <w:sz w:val="24"/>
          <w:szCs w:val="24"/>
        </w:rPr>
        <w:t xml:space="preserve">. Вносит предложения и ходатайства по поощрению </w:t>
      </w:r>
      <w:r>
        <w:rPr>
          <w:rFonts w:ascii="Times New Roman" w:hAnsi="Times New Roman" w:cs="Times New Roman"/>
          <w:sz w:val="24"/>
          <w:szCs w:val="24"/>
        </w:rPr>
        <w:t xml:space="preserve">лучших спортсменов, педагогов </w:t>
      </w:r>
      <w:r w:rsidRPr="002269EF">
        <w:rPr>
          <w:rFonts w:ascii="Times New Roman" w:hAnsi="Times New Roman" w:cs="Times New Roman"/>
          <w:sz w:val="24"/>
          <w:szCs w:val="24"/>
        </w:rPr>
        <w:t>тренеров</w:t>
      </w:r>
      <w:r>
        <w:rPr>
          <w:rFonts w:ascii="Times New Roman" w:hAnsi="Times New Roman" w:cs="Times New Roman"/>
          <w:sz w:val="24"/>
          <w:szCs w:val="24"/>
        </w:rPr>
        <w:t xml:space="preserve"> и организаторов</w:t>
      </w:r>
      <w:r w:rsidRPr="002269EF">
        <w:rPr>
          <w:rFonts w:ascii="Times New Roman" w:hAnsi="Times New Roman" w:cs="Times New Roman"/>
          <w:sz w:val="24"/>
          <w:szCs w:val="24"/>
        </w:rPr>
        <w:t>.</w:t>
      </w:r>
    </w:p>
    <w:p w:rsid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350FA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Предлагает и согласовывает </w:t>
      </w:r>
      <w:r w:rsidRPr="002269EF">
        <w:rPr>
          <w:rFonts w:ascii="Times New Roman" w:hAnsi="Times New Roman" w:cs="Times New Roman"/>
          <w:sz w:val="24"/>
          <w:szCs w:val="24"/>
        </w:rPr>
        <w:t>кандидатуры судей на обслуживание детских и юношеских соревнований в Санкт-Петербурге.</w:t>
      </w:r>
    </w:p>
    <w:p w:rsidR="00350FA0" w:rsidRPr="002269EF" w:rsidRDefault="00350FA0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</w:t>
      </w:r>
      <w:r w:rsidR="005C7CA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Содействует организации и деятельности шахматных секций в ВУЗах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ССУЗах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Санкт-Петербурга, участвует в организации и проведении соревнований ВУЗов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ССУЗов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Содействует </w:t>
      </w:r>
      <w:r w:rsidR="005C7CAF">
        <w:rPr>
          <w:rFonts w:ascii="Times New Roman" w:hAnsi="Times New Roman" w:cs="Times New Roman"/>
          <w:sz w:val="24"/>
          <w:szCs w:val="24"/>
        </w:rPr>
        <w:lastRenderedPageBreak/>
        <w:t xml:space="preserve">открытию и дальнейшей </w:t>
      </w:r>
      <w:r>
        <w:rPr>
          <w:rFonts w:ascii="Times New Roman" w:hAnsi="Times New Roman" w:cs="Times New Roman"/>
          <w:sz w:val="24"/>
          <w:szCs w:val="24"/>
        </w:rPr>
        <w:t>организации работы отделений шахмат в профильных ВУЗах физкультурно-спортивной направленности</w:t>
      </w:r>
      <w:r w:rsidR="005C7CAF">
        <w:rPr>
          <w:rFonts w:ascii="Times New Roman" w:hAnsi="Times New Roman" w:cs="Times New Roman"/>
          <w:sz w:val="24"/>
          <w:szCs w:val="24"/>
        </w:rPr>
        <w:t>, принимает участие в научно-исследовательской работе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3.1.1</w:t>
      </w:r>
      <w:r w:rsidR="00350FA0">
        <w:rPr>
          <w:rFonts w:ascii="Times New Roman" w:hAnsi="Times New Roman" w:cs="Times New Roman"/>
          <w:sz w:val="24"/>
          <w:szCs w:val="24"/>
        </w:rPr>
        <w:t>2</w:t>
      </w:r>
      <w:r w:rsidRPr="002269EF">
        <w:rPr>
          <w:rFonts w:ascii="Times New Roman" w:hAnsi="Times New Roman" w:cs="Times New Roman"/>
          <w:sz w:val="24"/>
          <w:szCs w:val="24"/>
        </w:rPr>
        <w:t>. Участвует в организации конференций и семинаров.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3.1.1</w:t>
      </w:r>
      <w:r w:rsidR="00350FA0">
        <w:rPr>
          <w:rFonts w:ascii="Times New Roman" w:hAnsi="Times New Roman" w:cs="Times New Roman"/>
          <w:sz w:val="24"/>
          <w:szCs w:val="24"/>
        </w:rPr>
        <w:t>3</w:t>
      </w:r>
      <w:r w:rsidRPr="002269EF">
        <w:rPr>
          <w:rFonts w:ascii="Times New Roman" w:hAnsi="Times New Roman" w:cs="Times New Roman"/>
          <w:sz w:val="24"/>
          <w:szCs w:val="24"/>
        </w:rPr>
        <w:t>. Участвует в работекурсов повышения квалификации для педагогов по шахматам.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3.1.1</w:t>
      </w:r>
      <w:r w:rsidR="00350FA0">
        <w:rPr>
          <w:rFonts w:ascii="Times New Roman" w:hAnsi="Times New Roman" w:cs="Times New Roman"/>
          <w:sz w:val="24"/>
          <w:szCs w:val="24"/>
        </w:rPr>
        <w:t>4</w:t>
      </w:r>
      <w:r w:rsidRPr="002269EF">
        <w:rPr>
          <w:rFonts w:ascii="Times New Roman" w:hAnsi="Times New Roman" w:cs="Times New Roman"/>
          <w:sz w:val="24"/>
          <w:szCs w:val="24"/>
        </w:rPr>
        <w:t>. Участвует в работе городского методического объединения педагогов по шахматам.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3.1.1</w:t>
      </w:r>
      <w:r w:rsidR="00350FA0">
        <w:rPr>
          <w:rFonts w:ascii="Times New Roman" w:hAnsi="Times New Roman" w:cs="Times New Roman"/>
          <w:sz w:val="24"/>
          <w:szCs w:val="24"/>
        </w:rPr>
        <w:t>5</w:t>
      </w:r>
      <w:r w:rsidRPr="002269EF">
        <w:rPr>
          <w:rFonts w:ascii="Times New Roman" w:hAnsi="Times New Roman" w:cs="Times New Roman"/>
          <w:sz w:val="24"/>
          <w:szCs w:val="24"/>
        </w:rPr>
        <w:t>. Содействует расширению сети детских шахматных клубов, школ, кружков и координации их деятельности, обмену опытом между педагогами и тренерами.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3.1.1</w:t>
      </w:r>
      <w:r w:rsidR="00350FA0">
        <w:rPr>
          <w:rFonts w:ascii="Times New Roman" w:hAnsi="Times New Roman" w:cs="Times New Roman"/>
          <w:sz w:val="24"/>
          <w:szCs w:val="24"/>
        </w:rPr>
        <w:t>6</w:t>
      </w:r>
      <w:r w:rsidRPr="002269EF">
        <w:rPr>
          <w:rFonts w:ascii="Times New Roman" w:hAnsi="Times New Roman" w:cs="Times New Roman"/>
          <w:sz w:val="24"/>
          <w:szCs w:val="24"/>
        </w:rPr>
        <w:t xml:space="preserve">. Рассматривает конфликтные ситуации, возникающие в среде детских и юношеских шахмат, решает их в рамках своей компетенции, способствует их </w:t>
      </w:r>
      <w:r>
        <w:rPr>
          <w:rFonts w:ascii="Times New Roman" w:hAnsi="Times New Roman" w:cs="Times New Roman"/>
          <w:sz w:val="24"/>
          <w:szCs w:val="24"/>
        </w:rPr>
        <w:t xml:space="preserve">профилактике и </w:t>
      </w:r>
      <w:r w:rsidRPr="002269EF">
        <w:rPr>
          <w:rFonts w:ascii="Times New Roman" w:hAnsi="Times New Roman" w:cs="Times New Roman"/>
          <w:sz w:val="24"/>
          <w:szCs w:val="24"/>
        </w:rPr>
        <w:t>предотвращению.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3.1.1</w:t>
      </w:r>
      <w:r w:rsidR="00350FA0">
        <w:rPr>
          <w:rFonts w:ascii="Times New Roman" w:hAnsi="Times New Roman" w:cs="Times New Roman"/>
          <w:sz w:val="24"/>
          <w:szCs w:val="24"/>
        </w:rPr>
        <w:t>7</w:t>
      </w:r>
      <w:r w:rsidRPr="002269EF">
        <w:rPr>
          <w:rFonts w:ascii="Times New Roman" w:hAnsi="Times New Roman" w:cs="Times New Roman"/>
          <w:sz w:val="24"/>
          <w:szCs w:val="24"/>
        </w:rPr>
        <w:t>. Ходатайствует перед руководством СФШ СПб о направлении своих представителей в ДЮК РШФ от Санкт-Петербурга, рабочие органы FIDE.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3.1.1</w:t>
      </w:r>
      <w:r w:rsidR="00350FA0">
        <w:rPr>
          <w:rFonts w:ascii="Times New Roman" w:hAnsi="Times New Roman" w:cs="Times New Roman"/>
          <w:sz w:val="24"/>
          <w:szCs w:val="24"/>
        </w:rPr>
        <w:t>8</w:t>
      </w:r>
      <w:r w:rsidRPr="002269EF">
        <w:rPr>
          <w:rFonts w:ascii="Times New Roman" w:hAnsi="Times New Roman" w:cs="Times New Roman"/>
          <w:sz w:val="24"/>
          <w:szCs w:val="24"/>
        </w:rPr>
        <w:t>. Взаимодействует со средствами массовой информации и осуществляет иную деятельность по популяризации шахмат.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3.1.1</w:t>
      </w:r>
      <w:r w:rsidR="00350FA0">
        <w:rPr>
          <w:rFonts w:ascii="Times New Roman" w:hAnsi="Times New Roman" w:cs="Times New Roman"/>
          <w:sz w:val="24"/>
          <w:szCs w:val="24"/>
        </w:rPr>
        <w:t>9</w:t>
      </w:r>
      <w:r w:rsidRPr="002269EF">
        <w:rPr>
          <w:rFonts w:ascii="Times New Roman" w:hAnsi="Times New Roman" w:cs="Times New Roman"/>
          <w:sz w:val="24"/>
          <w:szCs w:val="24"/>
        </w:rPr>
        <w:t>. Информирует шахматную общественность Санкт-Петербурга о своей деятельности, изменениях в системе проведения соревнований, Правилах шахмат и иных вопросах, относящейся к ее сфере деятельности.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3.1.</w:t>
      </w:r>
      <w:r w:rsidR="00350FA0">
        <w:rPr>
          <w:rFonts w:ascii="Times New Roman" w:hAnsi="Times New Roman" w:cs="Times New Roman"/>
          <w:sz w:val="24"/>
          <w:szCs w:val="24"/>
        </w:rPr>
        <w:t>20</w:t>
      </w:r>
      <w:r w:rsidRPr="002269EF">
        <w:rPr>
          <w:rFonts w:ascii="Times New Roman" w:hAnsi="Times New Roman" w:cs="Times New Roman"/>
          <w:sz w:val="24"/>
          <w:szCs w:val="24"/>
        </w:rPr>
        <w:t>. Осуществляет любые иные виды деятельности в рамках Устава СФШ СПб и для реализации указанных целей и задач.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3.1.</w:t>
      </w:r>
      <w:r w:rsidR="00350FA0">
        <w:rPr>
          <w:rFonts w:ascii="Times New Roman" w:hAnsi="Times New Roman" w:cs="Times New Roman"/>
          <w:sz w:val="24"/>
          <w:szCs w:val="24"/>
        </w:rPr>
        <w:t>21</w:t>
      </w:r>
      <w:r w:rsidRPr="002269EF">
        <w:rPr>
          <w:rFonts w:ascii="Times New Roman" w:hAnsi="Times New Roman" w:cs="Times New Roman"/>
          <w:sz w:val="24"/>
          <w:szCs w:val="24"/>
        </w:rPr>
        <w:t>.</w:t>
      </w:r>
      <w:r w:rsidR="00350FA0">
        <w:rPr>
          <w:rFonts w:ascii="Times New Roman" w:hAnsi="Times New Roman" w:cs="Times New Roman"/>
          <w:sz w:val="24"/>
          <w:szCs w:val="24"/>
        </w:rPr>
        <w:t xml:space="preserve"> Имеет свой сайт в сети И</w:t>
      </w:r>
      <w:r w:rsidRPr="002269EF">
        <w:rPr>
          <w:rFonts w:ascii="Times New Roman" w:hAnsi="Times New Roman" w:cs="Times New Roman"/>
          <w:sz w:val="24"/>
          <w:szCs w:val="24"/>
        </w:rPr>
        <w:t>нтернет.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269EF">
        <w:rPr>
          <w:rFonts w:ascii="Times New Roman" w:hAnsi="Times New Roman" w:cs="Times New Roman"/>
          <w:sz w:val="24"/>
          <w:szCs w:val="24"/>
        </w:rPr>
        <w:t xml:space="preserve">4. </w:t>
      </w:r>
      <w:r w:rsidRPr="002269EF">
        <w:rPr>
          <w:rStyle w:val="a4"/>
          <w:rFonts w:ascii="Times New Roman" w:hAnsi="Times New Roman" w:cs="Times New Roman"/>
          <w:sz w:val="24"/>
          <w:szCs w:val="24"/>
        </w:rPr>
        <w:t>Структура ДЮК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 4.1. В ДЮК входят председатель ДЮК, не более трех заместителей председателя ДЮК (далее – зам. председателя ДЮК), секретарь ДЮК и члены ДЮК. Должность секретаря ДЮК может быть совмещена с должностями председателя ДЮК или зам. председателя ДЮК.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 4.2. Общее число членов ДЮК (включая председателя ДЮК и зам. председателя ДЮК) не может быть менее 7 и более 17 человек.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 4.</w:t>
      </w:r>
      <w:r w:rsidR="00C56B26">
        <w:rPr>
          <w:rFonts w:ascii="Times New Roman" w:hAnsi="Times New Roman" w:cs="Times New Roman"/>
          <w:sz w:val="24"/>
          <w:szCs w:val="24"/>
        </w:rPr>
        <w:t>3</w:t>
      </w:r>
      <w:r w:rsidRPr="002269EF">
        <w:rPr>
          <w:rFonts w:ascii="Times New Roman" w:hAnsi="Times New Roman" w:cs="Times New Roman"/>
          <w:sz w:val="24"/>
          <w:szCs w:val="24"/>
        </w:rPr>
        <w:t>. Председатель ДЮК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           4.4.1. Председатель ДЮК избирается на 2 года из числа членов ДЮК.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  </w:t>
      </w:r>
      <w:r w:rsidR="00C56B26">
        <w:rPr>
          <w:rFonts w:ascii="Times New Roman" w:hAnsi="Times New Roman" w:cs="Times New Roman"/>
          <w:sz w:val="24"/>
          <w:szCs w:val="24"/>
        </w:rPr>
        <w:t>4</w:t>
      </w:r>
      <w:r w:rsidRPr="002269EF">
        <w:rPr>
          <w:rFonts w:ascii="Times New Roman" w:hAnsi="Times New Roman" w:cs="Times New Roman"/>
          <w:sz w:val="24"/>
          <w:szCs w:val="24"/>
        </w:rPr>
        <w:t>.4.2. Председатель ДЮК избир</w:t>
      </w:r>
      <w:r w:rsidR="005C7CAF">
        <w:rPr>
          <w:rFonts w:ascii="Times New Roman" w:hAnsi="Times New Roman" w:cs="Times New Roman"/>
          <w:sz w:val="24"/>
          <w:szCs w:val="24"/>
        </w:rPr>
        <w:t>ается на расширенном заседании Г</w:t>
      </w:r>
      <w:r w:rsidRPr="002269EF">
        <w:rPr>
          <w:rFonts w:ascii="Times New Roman" w:hAnsi="Times New Roman" w:cs="Times New Roman"/>
          <w:sz w:val="24"/>
          <w:szCs w:val="24"/>
        </w:rPr>
        <w:t xml:space="preserve">ородского </w:t>
      </w:r>
      <w:r w:rsidR="005C7CAF">
        <w:rPr>
          <w:rFonts w:ascii="Times New Roman" w:hAnsi="Times New Roman" w:cs="Times New Roman"/>
          <w:sz w:val="24"/>
          <w:szCs w:val="24"/>
        </w:rPr>
        <w:t>учебно-</w:t>
      </w:r>
      <w:r w:rsidRPr="002269EF">
        <w:rPr>
          <w:rFonts w:ascii="Times New Roman" w:hAnsi="Times New Roman" w:cs="Times New Roman"/>
          <w:sz w:val="24"/>
          <w:szCs w:val="24"/>
        </w:rPr>
        <w:t>методического объединения педагогов по шахматам.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           4.4.3. Выборы председателя ДЮК осуществляются тайным голосованием.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           4.4.4. Для избрания на должность председателя ДЮК необходимо набрать более 50% голосов из числа участников расширенного заседания Г</w:t>
      </w:r>
      <w:r w:rsidR="005C7CAF">
        <w:rPr>
          <w:rFonts w:ascii="Times New Roman" w:hAnsi="Times New Roman" w:cs="Times New Roman"/>
          <w:sz w:val="24"/>
          <w:szCs w:val="24"/>
        </w:rPr>
        <w:t>У</w:t>
      </w:r>
      <w:r w:rsidRPr="002269EF">
        <w:rPr>
          <w:rFonts w:ascii="Times New Roman" w:hAnsi="Times New Roman" w:cs="Times New Roman"/>
          <w:sz w:val="24"/>
          <w:szCs w:val="24"/>
        </w:rPr>
        <w:t>МО педагогов по шахматам. Если никто из кандидатов не смог набрать более 50%, проводится второй тур голосования с участием двух кандидатов, получивших наибольшее число голосов в первом туре. При проведении второго тура избранным на должность председателя ДЮК считается кандидат, получивший простое большинство голосов.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           4.4.5. Права и обязанности председателя ДЮК: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 - не реже одного раза в </w:t>
      </w:r>
      <w:r w:rsidR="00C56B26">
        <w:rPr>
          <w:rFonts w:ascii="Times New Roman" w:hAnsi="Times New Roman" w:cs="Times New Roman"/>
          <w:sz w:val="24"/>
          <w:szCs w:val="24"/>
        </w:rPr>
        <w:t xml:space="preserve">2 </w:t>
      </w:r>
      <w:r w:rsidRPr="002269EF">
        <w:rPr>
          <w:rFonts w:ascii="Times New Roman" w:hAnsi="Times New Roman" w:cs="Times New Roman"/>
          <w:sz w:val="24"/>
          <w:szCs w:val="24"/>
        </w:rPr>
        <w:t>месяц</w:t>
      </w:r>
      <w:r w:rsidR="00C56B26">
        <w:rPr>
          <w:rFonts w:ascii="Times New Roman" w:hAnsi="Times New Roman" w:cs="Times New Roman"/>
          <w:sz w:val="24"/>
          <w:szCs w:val="24"/>
        </w:rPr>
        <w:t>а</w:t>
      </w:r>
      <w:r w:rsidRPr="002269EF">
        <w:rPr>
          <w:rFonts w:ascii="Times New Roman" w:hAnsi="Times New Roman" w:cs="Times New Roman"/>
          <w:sz w:val="24"/>
          <w:szCs w:val="24"/>
        </w:rPr>
        <w:t xml:space="preserve"> в течение учебного года назначает заседания ДЮК</w:t>
      </w:r>
      <w:r w:rsidR="00C56B26">
        <w:rPr>
          <w:rFonts w:ascii="Times New Roman" w:hAnsi="Times New Roman" w:cs="Times New Roman"/>
          <w:sz w:val="24"/>
          <w:szCs w:val="24"/>
        </w:rPr>
        <w:t>, за исключением летних месяцев</w:t>
      </w:r>
      <w:r w:rsidRPr="002269EF">
        <w:rPr>
          <w:rFonts w:ascii="Times New Roman" w:hAnsi="Times New Roman" w:cs="Times New Roman"/>
          <w:sz w:val="24"/>
          <w:szCs w:val="24"/>
        </w:rPr>
        <w:t>;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                    - готовит повестку дня заседаний ДЮК;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             - ведет заседания ДЮК, ставит вопросы на голосование, формулирует варианты решений;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                    - организует заочные заседания ДЮК;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                    - готовит предложения для заседаний ДЮК;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                    - представляет ДЮК в руководстве СФШ СПб, органах государственной и муниципальной власти, общественных организациях, коммерческих организациях, средствах массовой информации и иных организациях;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                    - координирует работу членов ДЮК по направлениям деятельности ДЮК;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                    - организует выполнение решений ДЮК;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                    - регулярно взаимодействует с руководством СФШ СПб по направлениям деятельности ДЮК;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                    - при необходимости оперативного принятия решения в рамках компетенции ДЮК и невозможности проведения очного или заочного заседания ДЮК принимает решения от имени ДЮК с последующим утверждением этих решений комиссией;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                    - организует работу сайта ДЮК и руководит ей;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lastRenderedPageBreak/>
        <w:t>                            - отчитывается о проделанной работе.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4.4.6. Председатель ДЮК может быть отстранен от занимаемой должности в следующих случаях: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 - истечение сроков полномочий;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 - по собственному желанию;</w:t>
      </w:r>
    </w:p>
    <w:p w:rsidR="00C56B26" w:rsidRDefault="00C56B26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</w:t>
      </w:r>
      <w:r w:rsidR="002269EF" w:rsidRPr="002269EF">
        <w:rPr>
          <w:rFonts w:ascii="Times New Roman" w:hAnsi="Times New Roman" w:cs="Times New Roman"/>
          <w:sz w:val="24"/>
          <w:szCs w:val="24"/>
        </w:rPr>
        <w:t xml:space="preserve">   - в случае объявления ему недоверия членами ДЮК </w:t>
      </w:r>
      <w:r w:rsidRPr="002269EF">
        <w:rPr>
          <w:rFonts w:ascii="Times New Roman" w:hAnsi="Times New Roman" w:cs="Times New Roman"/>
          <w:sz w:val="24"/>
          <w:szCs w:val="24"/>
        </w:rPr>
        <w:t>квалифицированным</w:t>
      </w:r>
      <w:r w:rsidR="002269EF" w:rsidRPr="002269EF">
        <w:rPr>
          <w:rFonts w:ascii="Times New Roman" w:hAnsi="Times New Roman" w:cs="Times New Roman"/>
          <w:sz w:val="24"/>
          <w:szCs w:val="24"/>
        </w:rPr>
        <w:t xml:space="preserve"> тайным голосованием на очном заседании ДЮК. При этом для принятия решения о недоверии председателю ДЮК требуется более 2/3 го</w:t>
      </w:r>
      <w:r>
        <w:rPr>
          <w:rFonts w:ascii="Times New Roman" w:hAnsi="Times New Roman" w:cs="Times New Roman"/>
          <w:sz w:val="24"/>
          <w:szCs w:val="24"/>
        </w:rPr>
        <w:t>лосов присутствующих членов ДЮК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4.5. Заместители председателя ДЮК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 4.5.1. Заместители председателя ДЮК избираются на два года на очном заседании ДЮК простым большинством голосов присутствующих членов ДЮК по представлению председателя ДЮК.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 4.5.2. Заместители председателя ДЮК выполняют все или некоторые функции председателя ДЮК в его отсутствие или по его поручению.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 4.5.3. Заместитель председателя ДЮК может быть отстранен от должности в следующих случаях: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           - по собственному желанию;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           - в случае объявления ему недоверия членами ДЮК простым большинством голосов из числа присутствующих на очном заседании членов ДЮК.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4.6. Секретарь ДЮК.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4.6.1. Секретарь ДЮК назначается и отстраняется от должности председателем ДЮК.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4.6.2. Секретарь ДЮК ведет и хранит протоколы заседаний ДЮК.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4.6.3. Секретарь ДЮК ведет учет посещений заседаний ДЮК членами ДЮК.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4.7. Члены ДЮК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4.7.1. Члены ДЮК осуществляют свои полномочия бессрочно с момента избрания в состав ДЮК.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4.7.2. Прием новых членов ДЮК осуществляется на очном заседании ДЮК простым большинством голосов присутствующих членов ДЮК по заявлению кандидата в члены ДЮК или по представлению председателя ДЮК.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4.7.3. Члены ДЮК имеют право: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 - участвовать в заседаниях ДЮК;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 - голосовать по поставленным на голосование вопросам;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 - ставить на голосование вопрос о доверии председателю ДЮК, зам. председателя ДЮК и вопрос о прекращении заседания ДЮК;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 - предлагать вопросы для голосования и варианты решений;</w:t>
      </w:r>
    </w:p>
    <w:p w:rsidR="002269EF" w:rsidRPr="002269EF" w:rsidRDefault="002269EF" w:rsidP="005C7CA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 xml:space="preserve">         - выступать с инициативами, предложениями, заявлениями, обращениями, вопросами, отчетами и </w:t>
      </w:r>
      <w:proofErr w:type="gramStart"/>
      <w:r w:rsidRPr="002269EF">
        <w:rPr>
          <w:rFonts w:ascii="Times New Roman" w:hAnsi="Times New Roman" w:cs="Times New Roman"/>
          <w:sz w:val="24"/>
          <w:szCs w:val="24"/>
        </w:rPr>
        <w:t>ходатайствами;</w:t>
      </w:r>
      <w:r w:rsidR="005C7CAF">
        <w:rPr>
          <w:rFonts w:ascii="Times New Roman" w:hAnsi="Times New Roman" w:cs="Times New Roman"/>
          <w:sz w:val="24"/>
          <w:szCs w:val="24"/>
        </w:rPr>
        <w:br/>
        <w:t>   </w:t>
      </w:r>
      <w:proofErr w:type="gramEnd"/>
      <w:r w:rsidR="005C7CAF">
        <w:rPr>
          <w:rFonts w:ascii="Times New Roman" w:hAnsi="Times New Roman" w:cs="Times New Roman"/>
          <w:sz w:val="24"/>
          <w:szCs w:val="24"/>
        </w:rPr>
        <w:t>      </w:t>
      </w:r>
      <w:r w:rsidRPr="002269EF">
        <w:rPr>
          <w:rFonts w:ascii="Times New Roman" w:hAnsi="Times New Roman" w:cs="Times New Roman"/>
          <w:sz w:val="24"/>
          <w:szCs w:val="24"/>
        </w:rPr>
        <w:t xml:space="preserve"> - инициировать включение вопроса в повестку дня. При отказе председателя включить вопрос в повестку дня имеет право инициировать голосование ДЮК по включению данного вопроса в повестку дня. При этом решение о включении такого вопроса в повестку дня принимается квалифицированным большинством в более, чем 2/3 голосов из числа присутствующих членов ДЮК;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 -выражать особое мнение;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 - осуществлять иную деятельность в рамках направлений работы ДЮК.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4.7.4. Члены ДЮК обязаны: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 - регулярно посещать заседания ДЮК;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 - исполнять поручения председателя ДЮК и его заместителей, или ДЮК;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 - информировать шахматных тренеров, педагогов, организаторов Санкт-Петербурга о решениях ДЮК;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 - не совершать поступков, порочащих репутацию ДЮК, или вредящих репутации шахматной игры.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4.7.5. Полномочия членов ДЮК могут быть прекращены в следующих случаях: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 - по собственному желанию;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 - в случае систематического отсутствия на заседаниях ДЮК – пропуска не менее, чем 2/3 заседаний ДЮК в течение календарного года, – на очном заседании ДЮК простым большинством голосов присутствующих членов ДЮК.     </w:t>
      </w:r>
    </w:p>
    <w:p w:rsidR="002269EF" w:rsidRPr="002269EF" w:rsidRDefault="002269EF" w:rsidP="002269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lastRenderedPageBreak/>
        <w:t>- в случае совершения членом ДЮК поступков, порочащих или компрометирующих профессию педагога, тренера или организатора, при наличии документальных подтверждений таких поступков – на очном заседании ДЮК тайным голосованием членов ДЮК квалифицированным большинством голосов более чем в 2/3 от числа присутствующих членов ДЮК. Данное решение может быть обжаловано в месячный срок в руководящие органы РОО СФШ СПб, которые выносят окончательное решение. В период между принятием решения ДЮК и вынесения окончательного решения РОО СФШ СПб членство в ДЮК считается приостановленным.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 xml:space="preserve"> 5. </w:t>
      </w:r>
      <w:r w:rsidRPr="002269EF">
        <w:rPr>
          <w:rStyle w:val="a4"/>
          <w:rFonts w:ascii="Times New Roman" w:hAnsi="Times New Roman" w:cs="Times New Roman"/>
          <w:sz w:val="24"/>
          <w:szCs w:val="24"/>
        </w:rPr>
        <w:t>Порядок работы ДЮК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5.1. ДЮК проводит свои заседания в двух формах: очной и заочной.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5.2. Очные заседания ДЮК проводятся ежемесячно в течение учебного года.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5.3. Заочные заседания ДЮК проводятся по вопросам, требующим оперативного решения, с помощью средств электронной, факсимильной или телефонной связи.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5.4. Принятие решений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5.4.1. ДЮК имеет право принимать решения при наличии кворума на момент голосования. Кворум составляет не менее 50% от списочного состава ДЮК. При заочном заседании для определения кворума считаются члены ДЮК, принимавшие участие в голосовании.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5.4.2. Решение по большинству вопросов принимаются простым большинством голосов открытым голосованием. В случае консенсуса председатель ДЮК имеет право не выносить вопрос на формальное голосование.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5.4.3. По следующим вопросам (равно как по вопросам, специально оговоренным в данном Положении) решения принимаются квалифицированным большинством голосов. Квалифицированное большинство составляет более, чем 2/3 голосов от числа присутствующих на заседании на момент голосования членов ДЮК. При заочном голосовании квалифицированное большинство составляет более, чем 2/3 голосов от числа голосовавших членов ДЮК: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         - принятие решений по вопросам, по которым ДЮК уже принимала решения в течение последнего календарного года, за исключением случаев, когда повторное рассмотрение вопроса вызвано новыми или вновь открывшимися обстоятельствами.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5.4.4. Принятие решений, противоречащих формальному спортивному принципу (в первую очередь рассмотрение ходатайств и заявлений о допуске в соревнова</w:t>
      </w:r>
      <w:r w:rsidR="00C56B26">
        <w:rPr>
          <w:rFonts w:ascii="Times New Roman" w:hAnsi="Times New Roman" w:cs="Times New Roman"/>
          <w:sz w:val="24"/>
          <w:szCs w:val="24"/>
        </w:rPr>
        <w:t xml:space="preserve">ния дополнительных участников), </w:t>
      </w:r>
      <w:r w:rsidRPr="002269EF">
        <w:rPr>
          <w:rFonts w:ascii="Times New Roman" w:hAnsi="Times New Roman" w:cs="Times New Roman"/>
          <w:sz w:val="24"/>
          <w:szCs w:val="24"/>
        </w:rPr>
        <w:t>осуществляется квалифицированным большинством в более, чем 50% от числа присутствующих на заседании на момент голосования членов ДЮК. При заочном голосовании квалифицированное большинство составляет более, чем 50% голосов от числа голосовавших членов ДЮК.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5.4.5. В случае рассмотрения вопросов высокой важности, деликатного</w:t>
      </w:r>
      <w:r w:rsidR="00C56B26">
        <w:rPr>
          <w:rFonts w:ascii="Times New Roman" w:hAnsi="Times New Roman" w:cs="Times New Roman"/>
          <w:sz w:val="24"/>
          <w:szCs w:val="24"/>
        </w:rPr>
        <w:t xml:space="preserve"> и персонального</w:t>
      </w:r>
      <w:r w:rsidRPr="002269EF">
        <w:rPr>
          <w:rFonts w:ascii="Times New Roman" w:hAnsi="Times New Roman" w:cs="Times New Roman"/>
          <w:sz w:val="24"/>
          <w:szCs w:val="24"/>
        </w:rPr>
        <w:t xml:space="preserve"> свойства, или вопросов, вызывающих серьезный конфликт интересов, председатель ДЮК имеет право назначить тайное голосование.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5.5. Решения ДЮК вступают в силу с момента подписания протокола заседания ДЮК.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 xml:space="preserve">5.6. Решения ДЮК публикуются на официальном сайте ДЮК </w:t>
      </w:r>
      <w:hyperlink r:id="rId5" w:history="1">
        <w:r w:rsidRPr="002269EF">
          <w:rPr>
            <w:rStyle w:val="a5"/>
            <w:rFonts w:ascii="Times New Roman" w:hAnsi="Times New Roman" w:cs="Times New Roman"/>
            <w:sz w:val="24"/>
            <w:szCs w:val="24"/>
          </w:rPr>
          <w:t>http://дюкспб.рф</w:t>
        </w:r>
      </w:hyperlink>
      <w:r w:rsidRPr="002269EF">
        <w:rPr>
          <w:rFonts w:ascii="Times New Roman" w:hAnsi="Times New Roman" w:cs="Times New Roman"/>
          <w:sz w:val="24"/>
          <w:szCs w:val="24"/>
        </w:rPr>
        <w:t>, а при невозможности публикации на этом сайте – на сайте СФШ СПб.</w:t>
      </w:r>
    </w:p>
    <w:p w:rsidR="002269EF" w:rsidRPr="002269EF" w:rsidRDefault="002269EF" w:rsidP="002269EF">
      <w:pPr>
        <w:pStyle w:val="a6"/>
        <w:rPr>
          <w:rFonts w:ascii="Times New Roman" w:hAnsi="Times New Roman" w:cs="Times New Roman"/>
          <w:sz w:val="24"/>
          <w:szCs w:val="24"/>
        </w:rPr>
      </w:pPr>
      <w:r w:rsidRPr="002269EF">
        <w:rPr>
          <w:rFonts w:ascii="Times New Roman" w:hAnsi="Times New Roman" w:cs="Times New Roman"/>
          <w:sz w:val="24"/>
          <w:szCs w:val="24"/>
        </w:rPr>
        <w:t>5.7. Решения ДЮК могут быть обжалованы в руководящие органы СФШ СПб в течение 10 дней с момента ознакомления заинтересованных лиц под расписку с протоколом заседания или с момента публикации протокола на сайте ДЮК или сайте СФШ СПб, в зависимости от того, какое из этих событий произойдет раньше.</w:t>
      </w:r>
    </w:p>
    <w:p w:rsidR="00BE57E0" w:rsidRPr="002269EF" w:rsidRDefault="00BE57E0" w:rsidP="002269EF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BE57E0" w:rsidRPr="002269EF" w:rsidSect="004B46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81A81"/>
    <w:multiLevelType w:val="hybridMultilevel"/>
    <w:tmpl w:val="FD9AB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66C3"/>
    <w:rsid w:val="002269EF"/>
    <w:rsid w:val="00350FA0"/>
    <w:rsid w:val="00354B7A"/>
    <w:rsid w:val="004B4625"/>
    <w:rsid w:val="005C7CAF"/>
    <w:rsid w:val="00711143"/>
    <w:rsid w:val="00BE57E0"/>
    <w:rsid w:val="00C56B26"/>
    <w:rsid w:val="00C666C3"/>
    <w:rsid w:val="00E355DA"/>
    <w:rsid w:val="00EC2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7447A-EB65-41E0-A7B6-46BC1701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69EF"/>
    <w:rPr>
      <w:b/>
      <w:bCs/>
    </w:rPr>
  </w:style>
  <w:style w:type="character" w:styleId="a5">
    <w:name w:val="Hyperlink"/>
    <w:basedOn w:val="a0"/>
    <w:uiPriority w:val="99"/>
    <w:semiHidden/>
    <w:unhideWhenUsed/>
    <w:rsid w:val="002269EF"/>
    <w:rPr>
      <w:color w:val="0000FF"/>
      <w:u w:val="single"/>
    </w:rPr>
  </w:style>
  <w:style w:type="paragraph" w:styleId="a6">
    <w:name w:val="No Spacing"/>
    <w:uiPriority w:val="1"/>
    <w:qFormat/>
    <w:rsid w:val="002269E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54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4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7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90afsuj0f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2017-06-16T19:09:00Z</cp:lastPrinted>
  <dcterms:created xsi:type="dcterms:W3CDTF">2017-06-18T12:56:00Z</dcterms:created>
  <dcterms:modified xsi:type="dcterms:W3CDTF">2017-06-18T21:37:00Z</dcterms:modified>
</cp:coreProperties>
</file>